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240" w:lineRule="auto"/>
        <w:jc w:val="center"/>
        <w:rPr>
          <w:rFonts w:ascii="Times New Roman" w:cs="Times New Roman" w:eastAsia="Times New Roman" w:hAnsi="Times New Roman"/>
          <w:b w:val="1"/>
          <w:bCs w:val="1"/>
          <w:sz w:val="24"/>
          <w:szCs w:val="24"/>
        </w:rPr>
      </w:pPr>
      <w:bookmarkStart w:colFirst="0" w:colLast="0" w:name="_p7vnqbm0jdc2" w:id="0"/>
      <w:bookmarkEnd w:id="0"/>
      <w:r w:rsidDel="00000000" w:rsidR="00000000" w:rsidRPr="00000000">
        <w:rPr>
          <w:rFonts w:ascii="Times New Roman" w:cs="Times New Roman" w:eastAsia="Times New Roman" w:hAnsi="Times New Roman"/>
          <w:b w:val="1"/>
          <w:bCs w:val="1"/>
          <w:sz w:val="24"/>
          <w:szCs w:val="24"/>
          <w:rtl w:val="0"/>
        </w:rPr>
        <w:t xml:space="preserve">OLYMPIAN ELITE LIABILITY WAIVER &amp; PARTICIPATION AGREEMENT</w:t>
      </w:r>
    </w:p>
    <w:p w:rsidR="00000000" w:rsidDel="00000000" w:rsidP="00000000" w:rsidRDefault="00000000" w:rsidRPr="00000000" w14:paraId="00000002">
      <w:pPr>
        <w:spacing w:after="60" w:before="0" w:line="24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Effective Date: __________________</w:t>
      </w:r>
    </w:p>
    <w:p w:rsidR="00000000" w:rsidDel="00000000" w:rsidP="00000000" w:rsidRDefault="00000000" w:rsidRPr="00000000" w14:paraId="00000003">
      <w:pPr>
        <w:spacing w:after="60" w:before="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This Youth Participation Agreement (“Agreement”) is entered into by and between </w:t>
      </w:r>
      <w:r w:rsidDel="00000000" w:rsidR="00000000" w:rsidRPr="00000000">
        <w:rPr>
          <w:rFonts w:ascii="Times New Roman" w:cs="Times New Roman" w:eastAsia="Times New Roman" w:hAnsi="Times New Roman"/>
          <w:b w:val="1"/>
          <w:bCs w:val="1"/>
          <w:sz w:val="18"/>
          <w:szCs w:val="18"/>
          <w:rtl w:val="0"/>
        </w:rPr>
        <w:t xml:space="preserve">Olympian Elite</w:t>
      </w:r>
      <w:r w:rsidDel="00000000" w:rsidR="00000000" w:rsidRPr="00000000">
        <w:rPr>
          <w:rFonts w:ascii="Times New Roman" w:cs="Times New Roman" w:eastAsia="Times New Roman" w:hAnsi="Times New Roman"/>
          <w:sz w:val="18"/>
          <w:szCs w:val="18"/>
          <w:rtl w:val="0"/>
        </w:rPr>
        <w:t xml:space="preserve"> (“the Program”) and the minor athlete identified below (“Athlete”). The Athlete’s parent or legal guardian (“Parent/Guardian”) enters this Agreement on the Athlete’s behalf.</w:t>
      </w:r>
    </w:p>
    <w:p w:rsidR="00000000" w:rsidDel="00000000" w:rsidP="00000000" w:rsidRDefault="00000000" w:rsidRPr="00000000" w14:paraId="00000004">
      <w:pPr>
        <w:spacing w:after="60" w:before="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This Agreement applies to </w:t>
      </w:r>
      <w:r w:rsidDel="00000000" w:rsidR="00000000" w:rsidRPr="00000000">
        <w:rPr>
          <w:rFonts w:ascii="Times New Roman" w:cs="Times New Roman" w:eastAsia="Times New Roman" w:hAnsi="Times New Roman"/>
          <w:b w:val="1"/>
          <w:bCs w:val="1"/>
          <w:sz w:val="18"/>
          <w:szCs w:val="18"/>
          <w:rtl w:val="0"/>
        </w:rPr>
        <w:t xml:space="preserve">all Olympian Elite activities</w:t>
      </w:r>
      <w:r w:rsidDel="00000000" w:rsidR="00000000" w:rsidRPr="00000000">
        <w:rPr>
          <w:rFonts w:ascii="Times New Roman" w:cs="Times New Roman" w:eastAsia="Times New Roman" w:hAnsi="Times New Roman"/>
          <w:sz w:val="18"/>
          <w:szCs w:val="18"/>
          <w:rtl w:val="0"/>
        </w:rPr>
        <w:t xml:space="preserve">, including but not limited to: individual sessions, group training, seasonal programs, camps, clinics, workshops, assessments, rial sessions or drop-ins, any present or future Olympian Elite session, clinic, or program (“Training Activities”).</w:t>
      </w:r>
    </w:p>
    <w:p w:rsidR="00000000" w:rsidDel="00000000" w:rsidP="00000000" w:rsidRDefault="00000000" w:rsidRPr="00000000" w14:paraId="00000005">
      <w:pPr>
        <w:spacing w:after="60" w:before="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6">
      <w:pPr>
        <w:spacing w:after="60" w:before="0" w:line="24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Athlete Information</w:t>
      </w:r>
    </w:p>
    <w:p w:rsidR="00000000" w:rsidDel="00000000" w:rsidP="00000000" w:rsidRDefault="00000000" w:rsidRPr="00000000" w14:paraId="00000007">
      <w:pPr>
        <w:spacing w:after="120" w:before="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Athlete Name:</w:t>
      </w:r>
      <w:r w:rsidDel="00000000" w:rsidR="00000000" w:rsidRPr="00000000">
        <w:rPr>
          <w:rFonts w:ascii="Times New Roman" w:cs="Times New Roman" w:eastAsia="Times New Roman" w:hAnsi="Times New Roman"/>
          <w:sz w:val="18"/>
          <w:szCs w:val="18"/>
          <w:rtl w:val="0"/>
        </w:rPr>
        <w:t xml:space="preserve"> __________________________________________</w:t>
      </w:r>
    </w:p>
    <w:p w:rsidR="00000000" w:rsidDel="00000000" w:rsidP="00000000" w:rsidRDefault="00000000" w:rsidRPr="00000000" w14:paraId="00000008">
      <w:pPr>
        <w:spacing w:after="120" w:before="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Parent/Guardian Name:</w:t>
      </w:r>
      <w:r w:rsidDel="00000000" w:rsidR="00000000" w:rsidRPr="00000000">
        <w:rPr>
          <w:rFonts w:ascii="Times New Roman" w:cs="Times New Roman" w:eastAsia="Times New Roman" w:hAnsi="Times New Roman"/>
          <w:sz w:val="18"/>
          <w:szCs w:val="18"/>
          <w:rtl w:val="0"/>
        </w:rPr>
        <w:t xml:space="preserve"> ___________________________________</w:t>
      </w:r>
    </w:p>
    <w:p w:rsidR="00000000" w:rsidDel="00000000" w:rsidP="00000000" w:rsidRDefault="00000000" w:rsidRPr="00000000" w14:paraId="00000009">
      <w:pPr>
        <w:spacing w:after="60" w:before="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A">
      <w:pPr>
        <w:pStyle w:val="Heading1"/>
        <w:keepNext w:val="0"/>
        <w:keepLines w:val="0"/>
        <w:spacing w:after="60" w:before="0" w:line="240" w:lineRule="auto"/>
        <w:rPr>
          <w:rFonts w:ascii="Times New Roman" w:cs="Times New Roman" w:eastAsia="Times New Roman" w:hAnsi="Times New Roman"/>
          <w:b w:val="1"/>
          <w:bCs w:val="1"/>
          <w:sz w:val="18"/>
          <w:szCs w:val="18"/>
        </w:rPr>
      </w:pPr>
      <w:bookmarkStart w:colFirst="0" w:colLast="0" w:name="_c1du97lsr0xn" w:id="1"/>
      <w:bookmarkEnd w:id="1"/>
      <w:r w:rsidDel="00000000" w:rsidR="00000000" w:rsidRPr="00000000">
        <w:rPr>
          <w:rFonts w:ascii="Times New Roman" w:cs="Times New Roman" w:eastAsia="Times New Roman" w:hAnsi="Times New Roman"/>
          <w:b w:val="1"/>
          <w:bCs w:val="1"/>
          <w:sz w:val="18"/>
          <w:szCs w:val="18"/>
          <w:rtl w:val="0"/>
        </w:rPr>
        <w:t xml:space="preserve">1. Participation in Olympian Elite</w:t>
      </w:r>
    </w:p>
    <w:p w:rsidR="00000000" w:rsidDel="00000000" w:rsidP="00000000" w:rsidRDefault="00000000" w:rsidRPr="00000000" w14:paraId="0000000B">
      <w:pPr>
        <w:spacing w:after="60" w:before="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Athlete is voluntarily enrolling in Training Activities provided by Olympian Elite. Olympian Elite provides athletic instruction designed to improve conditioning, strength, speed, and event-specific skills. Olympian Elite does not guarantee any particular performance outcomes, personal records, or competitive results. All services are personal to the Athlete and may not be transferred. This Agreement applies to all Olympian Elite sessions, whether recurring, one-time, supervised, or unsupervised, and regardless of location.</w:t>
      </w:r>
    </w:p>
    <w:p w:rsidR="00000000" w:rsidDel="00000000" w:rsidP="00000000" w:rsidRDefault="00000000" w:rsidRPr="00000000" w14:paraId="0000000C">
      <w:pPr>
        <w:pStyle w:val="Heading1"/>
        <w:keepNext w:val="0"/>
        <w:keepLines w:val="0"/>
        <w:spacing w:after="60" w:before="0" w:line="240" w:lineRule="auto"/>
        <w:rPr>
          <w:rFonts w:ascii="Times New Roman" w:cs="Times New Roman" w:eastAsia="Times New Roman" w:hAnsi="Times New Roman"/>
          <w:b w:val="1"/>
          <w:bCs w:val="1"/>
          <w:sz w:val="18"/>
          <w:szCs w:val="18"/>
        </w:rPr>
      </w:pPr>
      <w:bookmarkStart w:colFirst="0" w:colLast="0" w:name="_6h396layjsf2" w:id="2"/>
      <w:bookmarkEnd w:id="2"/>
      <w:r w:rsidDel="00000000" w:rsidR="00000000" w:rsidRPr="00000000">
        <w:rPr>
          <w:rFonts w:ascii="Times New Roman" w:cs="Times New Roman" w:eastAsia="Times New Roman" w:hAnsi="Times New Roman"/>
          <w:b w:val="1"/>
          <w:bCs w:val="1"/>
          <w:sz w:val="18"/>
          <w:szCs w:val="18"/>
          <w:rtl w:val="0"/>
        </w:rPr>
        <w:t xml:space="preserve">2. Assumption of Risk, Release, Waiver &amp; Indemnification</w:t>
      </w:r>
    </w:p>
    <w:p w:rsidR="00000000" w:rsidDel="00000000" w:rsidP="00000000" w:rsidRDefault="00000000" w:rsidRPr="00000000" w14:paraId="0000000D">
      <w:pPr>
        <w:spacing w:after="60" w:before="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By signing below, the Parent/Guardian acknowledges and agrees on behalf of the Athlete</w:t>
      </w:r>
      <w:r w:rsidDel="00000000" w:rsidR="00000000" w:rsidRPr="00000000">
        <w:rPr>
          <w:rFonts w:ascii="Times New Roman" w:cs="Times New Roman" w:eastAsia="Times New Roman" w:hAnsi="Times New Roman"/>
          <w:sz w:val="18"/>
          <w:szCs w:val="18"/>
          <w:rtl w:val="0"/>
        </w:rPr>
        <w:t xml:space="preserve"> (as well as the Athlete’s heirs, representatives, and assigns) that:</w:t>
      </w:r>
    </w:p>
    <w:p w:rsidR="00000000" w:rsidDel="00000000" w:rsidP="00000000" w:rsidRDefault="00000000" w:rsidRPr="00000000" w14:paraId="0000000E">
      <w:pPr>
        <w:pStyle w:val="Heading3"/>
        <w:keepNext w:val="0"/>
        <w:keepLines w:val="0"/>
        <w:spacing w:after="60" w:before="0" w:line="240" w:lineRule="auto"/>
        <w:rPr>
          <w:rFonts w:ascii="Times New Roman" w:cs="Times New Roman" w:eastAsia="Times New Roman" w:hAnsi="Times New Roman"/>
          <w:b w:val="1"/>
          <w:bCs w:val="1"/>
          <w:color w:val="000000"/>
          <w:sz w:val="18"/>
          <w:szCs w:val="18"/>
        </w:rPr>
      </w:pPr>
      <w:bookmarkStart w:colFirst="0" w:colLast="0" w:name="_21lyokhy0d6y" w:id="3"/>
      <w:bookmarkEnd w:id="3"/>
      <w:r w:rsidDel="00000000" w:rsidR="00000000" w:rsidRPr="00000000">
        <w:rPr>
          <w:rFonts w:ascii="Times New Roman" w:cs="Times New Roman" w:eastAsia="Times New Roman" w:hAnsi="Times New Roman"/>
          <w:b w:val="1"/>
          <w:bCs w:val="1"/>
          <w:color w:val="000000"/>
          <w:sz w:val="18"/>
          <w:szCs w:val="18"/>
          <w:rtl w:val="0"/>
        </w:rPr>
        <w:t xml:space="preserve">(1) Physical Readiness</w:t>
      </w:r>
    </w:p>
    <w:p w:rsidR="00000000" w:rsidDel="00000000" w:rsidP="00000000" w:rsidRDefault="00000000" w:rsidRPr="00000000" w14:paraId="0000000F">
      <w:pPr>
        <w:spacing w:after="60" w:before="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Parent/Guardian confirms that the Athlete is in good health, physically able, and medically cleared to participate in Training Activities.</w:t>
      </w:r>
    </w:p>
    <w:p w:rsidR="00000000" w:rsidDel="00000000" w:rsidP="00000000" w:rsidRDefault="00000000" w:rsidRPr="00000000" w14:paraId="00000010">
      <w:pPr>
        <w:pStyle w:val="Heading3"/>
        <w:keepNext w:val="0"/>
        <w:keepLines w:val="0"/>
        <w:spacing w:after="60" w:before="0" w:line="240" w:lineRule="auto"/>
        <w:rPr>
          <w:rFonts w:ascii="Times New Roman" w:cs="Times New Roman" w:eastAsia="Times New Roman" w:hAnsi="Times New Roman"/>
          <w:b w:val="1"/>
          <w:bCs w:val="1"/>
          <w:color w:val="000000"/>
          <w:sz w:val="18"/>
          <w:szCs w:val="18"/>
        </w:rPr>
      </w:pPr>
      <w:bookmarkStart w:colFirst="0" w:colLast="0" w:name="_g86tornq85hg" w:id="4"/>
      <w:bookmarkEnd w:id="4"/>
      <w:r w:rsidDel="00000000" w:rsidR="00000000" w:rsidRPr="00000000">
        <w:rPr>
          <w:rFonts w:ascii="Times New Roman" w:cs="Times New Roman" w:eastAsia="Times New Roman" w:hAnsi="Times New Roman"/>
          <w:b w:val="1"/>
          <w:bCs w:val="1"/>
          <w:color w:val="000000"/>
          <w:sz w:val="18"/>
          <w:szCs w:val="18"/>
          <w:rtl w:val="0"/>
        </w:rPr>
        <w:t xml:space="preserve">(2) Inherent Risks</w:t>
      </w:r>
    </w:p>
    <w:p w:rsidR="00000000" w:rsidDel="00000000" w:rsidP="00000000" w:rsidRDefault="00000000" w:rsidRPr="00000000" w14:paraId="00000011">
      <w:pPr>
        <w:spacing w:after="60" w:before="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Training Activities involve inherent risks, including but not limited to sprains, strains, muscle tears, fractures, concussions, heat-related illness, cardiac issues, respiratory distress, permanent disability, paralysis, property damage, or in rare cases, death. Some risks may not be immediately obvious or foreseeable.</w:t>
      </w:r>
    </w:p>
    <w:p w:rsidR="00000000" w:rsidDel="00000000" w:rsidP="00000000" w:rsidRDefault="00000000" w:rsidRPr="00000000" w14:paraId="00000012">
      <w:pPr>
        <w:pStyle w:val="Heading3"/>
        <w:keepNext w:val="0"/>
        <w:keepLines w:val="0"/>
        <w:spacing w:after="60" w:before="0" w:line="240" w:lineRule="auto"/>
        <w:rPr>
          <w:rFonts w:ascii="Times New Roman" w:cs="Times New Roman" w:eastAsia="Times New Roman" w:hAnsi="Times New Roman"/>
          <w:b w:val="1"/>
          <w:bCs w:val="1"/>
          <w:color w:val="000000"/>
          <w:sz w:val="18"/>
          <w:szCs w:val="18"/>
        </w:rPr>
      </w:pPr>
      <w:bookmarkStart w:colFirst="0" w:colLast="0" w:name="_58kxv7jgcqqr" w:id="5"/>
      <w:bookmarkEnd w:id="5"/>
      <w:r w:rsidDel="00000000" w:rsidR="00000000" w:rsidRPr="00000000">
        <w:rPr>
          <w:rFonts w:ascii="Times New Roman" w:cs="Times New Roman" w:eastAsia="Times New Roman" w:hAnsi="Times New Roman"/>
          <w:b w:val="1"/>
          <w:bCs w:val="1"/>
          <w:color w:val="000000"/>
          <w:sz w:val="18"/>
          <w:szCs w:val="18"/>
          <w:rtl w:val="0"/>
        </w:rPr>
        <w:t xml:space="preserve">(3) Potential Causes of Injury</w:t>
      </w:r>
    </w:p>
    <w:p w:rsidR="00000000" w:rsidDel="00000000" w:rsidP="00000000" w:rsidRDefault="00000000" w:rsidRPr="00000000" w14:paraId="00000013">
      <w:pPr>
        <w:spacing w:after="60" w:before="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Injuries may result from:</w:t>
        <w:br w:type="textWrapping"/>
        <w:t xml:space="preserve">- the Athlete’s own actions or inactions</w:t>
        <w:br w:type="textWrapping"/>
        <w:t xml:space="preserve">- the actions of other participants</w:t>
        <w:br w:type="textWrapping"/>
        <w:t xml:space="preserve">- equipment use or malfunction</w:t>
        <w:br w:type="textWrapping"/>
        <w:t xml:space="preserve">- weather, uneven surfaces, or environmental hazards</w:t>
        <w:br w:type="textWrapping"/>
        <w:t xml:space="preserve">- conditions created or maintained by third parties</w:t>
      </w:r>
    </w:p>
    <w:p w:rsidR="00000000" w:rsidDel="00000000" w:rsidP="00000000" w:rsidRDefault="00000000" w:rsidRPr="00000000" w14:paraId="00000014">
      <w:pPr>
        <w:pStyle w:val="Heading3"/>
        <w:keepNext w:val="0"/>
        <w:keepLines w:val="0"/>
        <w:spacing w:after="60" w:before="0" w:line="240" w:lineRule="auto"/>
        <w:rPr>
          <w:rFonts w:ascii="Times New Roman" w:cs="Times New Roman" w:eastAsia="Times New Roman" w:hAnsi="Times New Roman"/>
          <w:b w:val="1"/>
          <w:bCs w:val="1"/>
          <w:color w:val="000000"/>
          <w:sz w:val="18"/>
          <w:szCs w:val="18"/>
        </w:rPr>
      </w:pPr>
      <w:bookmarkStart w:colFirst="0" w:colLast="0" w:name="_rzhrs3jsoqlf" w:id="6"/>
      <w:bookmarkEnd w:id="6"/>
      <w:r w:rsidDel="00000000" w:rsidR="00000000" w:rsidRPr="00000000">
        <w:rPr>
          <w:rFonts w:ascii="Times New Roman" w:cs="Times New Roman" w:eastAsia="Times New Roman" w:hAnsi="Times New Roman"/>
          <w:b w:val="1"/>
          <w:bCs w:val="1"/>
          <w:color w:val="000000"/>
          <w:sz w:val="18"/>
          <w:szCs w:val="18"/>
          <w:rtl w:val="0"/>
        </w:rPr>
        <w:t xml:space="preserve">(4) Training Facilities</w:t>
      </w:r>
    </w:p>
    <w:p w:rsidR="00000000" w:rsidDel="00000000" w:rsidP="00000000" w:rsidRDefault="00000000" w:rsidRPr="00000000" w14:paraId="00000015">
      <w:pPr>
        <w:spacing w:after="60" w:before="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Olympian Elite does not own or operate the training spaces used. Training Activities may take place at public or private fields, tracks, weight rooms, gyms, or other facilities owned or managed by third parties (“Training Facilities”). Olympian Elite does not control or guarantee the condition, safety, or suitability of these facilities.</w:t>
      </w:r>
    </w:p>
    <w:p w:rsidR="00000000" w:rsidDel="00000000" w:rsidP="00000000" w:rsidRDefault="00000000" w:rsidRPr="00000000" w14:paraId="00000016">
      <w:pPr>
        <w:pStyle w:val="Heading3"/>
        <w:keepNext w:val="0"/>
        <w:keepLines w:val="0"/>
        <w:spacing w:after="60" w:before="0" w:line="240" w:lineRule="auto"/>
        <w:rPr>
          <w:rFonts w:ascii="Times New Roman" w:cs="Times New Roman" w:eastAsia="Times New Roman" w:hAnsi="Times New Roman"/>
          <w:b w:val="1"/>
          <w:bCs w:val="1"/>
          <w:color w:val="000000"/>
          <w:sz w:val="18"/>
          <w:szCs w:val="18"/>
        </w:rPr>
      </w:pPr>
      <w:bookmarkStart w:colFirst="0" w:colLast="0" w:name="_tgu02diwjvvn" w:id="7"/>
      <w:bookmarkEnd w:id="7"/>
      <w:r w:rsidDel="00000000" w:rsidR="00000000" w:rsidRPr="00000000">
        <w:rPr>
          <w:rFonts w:ascii="Times New Roman" w:cs="Times New Roman" w:eastAsia="Times New Roman" w:hAnsi="Times New Roman"/>
          <w:b w:val="1"/>
          <w:bCs w:val="1"/>
          <w:color w:val="000000"/>
          <w:sz w:val="18"/>
          <w:szCs w:val="18"/>
          <w:rtl w:val="0"/>
        </w:rPr>
        <w:t xml:space="preserve">(5) Acceptance of Facilities “As Is”</w:t>
      </w:r>
    </w:p>
    <w:p w:rsidR="00000000" w:rsidDel="00000000" w:rsidP="00000000" w:rsidRDefault="00000000" w:rsidRPr="00000000" w14:paraId="00000017">
      <w:pPr>
        <w:spacing w:after="60" w:before="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Parent/Guardian and Athlete accept all Training F</w:t>
      </w:r>
      <w:r w:rsidDel="00000000" w:rsidR="00000000" w:rsidRPr="00000000">
        <w:rPr>
          <w:rFonts w:ascii="Times New Roman" w:cs="Times New Roman" w:eastAsia="Times New Roman" w:hAnsi="Times New Roman"/>
          <w:sz w:val="18"/>
          <w:szCs w:val="18"/>
          <w:rtl w:val="0"/>
        </w:rPr>
        <w:t xml:space="preserve">acilities “as is” and agree to follow any rules, policies, or instructions from the owners or operators of those facili</w:t>
      </w:r>
      <w:r w:rsidDel="00000000" w:rsidR="00000000" w:rsidRPr="00000000">
        <w:rPr>
          <w:rFonts w:ascii="Times New Roman" w:cs="Times New Roman" w:eastAsia="Times New Roman" w:hAnsi="Times New Roman"/>
          <w:sz w:val="18"/>
          <w:szCs w:val="18"/>
          <w:rtl w:val="0"/>
        </w:rPr>
        <w:t xml:space="preserve">ties.</w:t>
      </w:r>
    </w:p>
    <w:p w:rsidR="00000000" w:rsidDel="00000000" w:rsidP="00000000" w:rsidRDefault="00000000" w:rsidRPr="00000000" w14:paraId="00000018">
      <w:pPr>
        <w:pStyle w:val="Heading3"/>
        <w:keepNext w:val="0"/>
        <w:keepLines w:val="0"/>
        <w:spacing w:after="60" w:before="0" w:line="240" w:lineRule="auto"/>
        <w:rPr>
          <w:rFonts w:ascii="Times New Roman" w:cs="Times New Roman" w:eastAsia="Times New Roman" w:hAnsi="Times New Roman"/>
          <w:b w:val="1"/>
          <w:bCs w:val="1"/>
          <w:color w:val="000000"/>
          <w:sz w:val="18"/>
          <w:szCs w:val="18"/>
        </w:rPr>
      </w:pPr>
      <w:bookmarkStart w:colFirst="0" w:colLast="0" w:name="_kyw9iy6khb59" w:id="8"/>
      <w:bookmarkEnd w:id="8"/>
      <w:r w:rsidDel="00000000" w:rsidR="00000000" w:rsidRPr="00000000">
        <w:rPr>
          <w:rFonts w:ascii="Times New Roman" w:cs="Times New Roman" w:eastAsia="Times New Roman" w:hAnsi="Times New Roman"/>
          <w:b w:val="1"/>
          <w:bCs w:val="1"/>
          <w:color w:val="000000"/>
          <w:sz w:val="18"/>
          <w:szCs w:val="18"/>
          <w:rtl w:val="0"/>
        </w:rPr>
        <w:t xml:space="preserve">(6) Voluntary Acceptance of All Risks</w:t>
      </w:r>
    </w:p>
    <w:p w:rsidR="00000000" w:rsidDel="00000000" w:rsidP="00000000" w:rsidRDefault="00000000" w:rsidRPr="00000000" w14:paraId="00000019">
      <w:pPr>
        <w:spacing w:after="60" w:before="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Parent/Guardian voluntarily assumes full responsibility for all risks associated with the Athlete’s participation, including:</w:t>
        <w:br w:type="textWrapping"/>
        <w:t xml:space="preserve">– accidental or slip-and-fall injuries</w:t>
        <w:br w:type="textWrapping"/>
        <w:t xml:space="preserve">– injuries during supervised or unsupervised activities</w:t>
        <w:br w:type="textWrapping"/>
        <w:t xml:space="preserve">– injuries resulting from physical exertion (sprains, broken bones, heart stress, torn ligaments)</w:t>
        <w:br w:type="textWrapping"/>
        <w:t xml:space="preserve">– injuries related to emergency response decisions</w:t>
        <w:br w:type="textWrapping"/>
        <w:t xml:space="preserve">– loss, theft, or damage to personal items</w:t>
      </w:r>
    </w:p>
    <w:p w:rsidR="00000000" w:rsidDel="00000000" w:rsidP="00000000" w:rsidRDefault="00000000" w:rsidRPr="00000000" w14:paraId="0000001A">
      <w:pPr>
        <w:pStyle w:val="Heading3"/>
        <w:keepNext w:val="0"/>
        <w:keepLines w:val="0"/>
        <w:spacing w:after="60" w:before="0" w:line="240" w:lineRule="auto"/>
        <w:rPr>
          <w:rFonts w:ascii="Times New Roman" w:cs="Times New Roman" w:eastAsia="Times New Roman" w:hAnsi="Times New Roman"/>
          <w:b w:val="1"/>
          <w:bCs w:val="1"/>
          <w:color w:val="000000"/>
          <w:sz w:val="18"/>
          <w:szCs w:val="18"/>
        </w:rPr>
      </w:pPr>
      <w:bookmarkStart w:colFirst="0" w:colLast="0" w:name="_i2xepvl45btg" w:id="9"/>
      <w:bookmarkEnd w:id="9"/>
      <w:r w:rsidDel="00000000" w:rsidR="00000000" w:rsidRPr="00000000">
        <w:rPr>
          <w:rtl w:val="0"/>
        </w:rPr>
      </w:r>
    </w:p>
    <w:p w:rsidR="00000000" w:rsidDel="00000000" w:rsidP="00000000" w:rsidRDefault="00000000" w:rsidRPr="00000000" w14:paraId="0000001B">
      <w:pPr>
        <w:pStyle w:val="Heading3"/>
        <w:keepNext w:val="0"/>
        <w:keepLines w:val="0"/>
        <w:spacing w:after="60" w:before="0" w:line="240" w:lineRule="auto"/>
        <w:rPr>
          <w:rFonts w:ascii="Times New Roman" w:cs="Times New Roman" w:eastAsia="Times New Roman" w:hAnsi="Times New Roman"/>
          <w:b w:val="1"/>
          <w:bCs w:val="1"/>
          <w:color w:val="000000"/>
          <w:sz w:val="18"/>
          <w:szCs w:val="18"/>
        </w:rPr>
      </w:pPr>
      <w:bookmarkStart w:colFirst="0" w:colLast="0" w:name="_az5zjct6dj21" w:id="10"/>
      <w:bookmarkEnd w:id="10"/>
      <w:r w:rsidDel="00000000" w:rsidR="00000000" w:rsidRPr="00000000">
        <w:rPr>
          <w:rFonts w:ascii="Times New Roman" w:cs="Times New Roman" w:eastAsia="Times New Roman" w:hAnsi="Times New Roman"/>
          <w:b w:val="1"/>
          <w:bCs w:val="1"/>
          <w:color w:val="000000"/>
          <w:sz w:val="18"/>
          <w:szCs w:val="18"/>
          <w:rtl w:val="0"/>
        </w:rPr>
        <w:t xml:space="preserve">(7) Release of Liability</w:t>
      </w:r>
    </w:p>
    <w:p w:rsidR="00000000" w:rsidDel="00000000" w:rsidP="00000000" w:rsidRDefault="00000000" w:rsidRPr="00000000" w14:paraId="0000001C">
      <w:pPr>
        <w:spacing w:after="60" w:before="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Parent/Guardian voluntarily releases </w:t>
      </w:r>
      <w:r w:rsidDel="00000000" w:rsidR="00000000" w:rsidRPr="00000000">
        <w:rPr>
          <w:rFonts w:ascii="Times New Roman" w:cs="Times New Roman" w:eastAsia="Times New Roman" w:hAnsi="Times New Roman"/>
          <w:sz w:val="18"/>
          <w:szCs w:val="18"/>
          <w:rtl w:val="0"/>
        </w:rPr>
        <w:t xml:space="preserve">and forever discharges Olympian Elite, its Coaches, staff, volunteers, owners, agents, and facility partners from any and all claims, demands, damages, or liabilities (“Losses”) related to or arising from the Athlete’s participation in Trai</w:t>
      </w:r>
      <w:r w:rsidDel="00000000" w:rsidR="00000000" w:rsidRPr="00000000">
        <w:rPr>
          <w:rFonts w:ascii="Times New Roman" w:cs="Times New Roman" w:eastAsia="Times New Roman" w:hAnsi="Times New Roman"/>
          <w:sz w:val="18"/>
          <w:szCs w:val="18"/>
          <w:rtl w:val="0"/>
        </w:rPr>
        <w:t xml:space="preserve">ning Activities.</w:t>
      </w:r>
    </w:p>
    <w:p w:rsidR="00000000" w:rsidDel="00000000" w:rsidP="00000000" w:rsidRDefault="00000000" w:rsidRPr="00000000" w14:paraId="0000001D">
      <w:pPr>
        <w:pStyle w:val="Heading3"/>
        <w:keepNext w:val="0"/>
        <w:keepLines w:val="0"/>
        <w:spacing w:after="60" w:before="0" w:line="240" w:lineRule="auto"/>
        <w:rPr>
          <w:rFonts w:ascii="Times New Roman" w:cs="Times New Roman" w:eastAsia="Times New Roman" w:hAnsi="Times New Roman"/>
          <w:b w:val="1"/>
          <w:bCs w:val="1"/>
          <w:color w:val="000000"/>
          <w:sz w:val="18"/>
          <w:szCs w:val="18"/>
        </w:rPr>
      </w:pPr>
      <w:bookmarkStart w:colFirst="0" w:colLast="0" w:name="_8wch3hix0wsm" w:id="11"/>
      <w:bookmarkEnd w:id="11"/>
      <w:r w:rsidDel="00000000" w:rsidR="00000000" w:rsidRPr="00000000">
        <w:rPr>
          <w:rFonts w:ascii="Times New Roman" w:cs="Times New Roman" w:eastAsia="Times New Roman" w:hAnsi="Times New Roman"/>
          <w:b w:val="1"/>
          <w:bCs w:val="1"/>
          <w:color w:val="000000"/>
          <w:sz w:val="18"/>
          <w:szCs w:val="18"/>
          <w:rtl w:val="0"/>
        </w:rPr>
        <w:t xml:space="preserve">(8) Insurance Requirement</w:t>
      </w:r>
    </w:p>
    <w:p w:rsidR="00000000" w:rsidDel="00000000" w:rsidP="00000000" w:rsidRDefault="00000000" w:rsidRPr="00000000" w14:paraId="0000001E">
      <w:pPr>
        <w:spacing w:after="60" w:before="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Parent/Guardian confirms that the Athlete has adequate health and accident insurance, including coverage associated with an activ</w:t>
      </w:r>
      <w:r w:rsidDel="00000000" w:rsidR="00000000" w:rsidRPr="00000000">
        <w:rPr>
          <w:rFonts w:ascii="Times New Roman" w:cs="Times New Roman" w:eastAsia="Times New Roman" w:hAnsi="Times New Roman"/>
          <w:sz w:val="18"/>
          <w:szCs w:val="18"/>
          <w:rtl w:val="0"/>
        </w:rPr>
        <w:t xml:space="preserve">e USATF membership, to address an</w:t>
      </w:r>
      <w:r w:rsidDel="00000000" w:rsidR="00000000" w:rsidRPr="00000000">
        <w:rPr>
          <w:rFonts w:ascii="Times New Roman" w:cs="Times New Roman" w:eastAsia="Times New Roman" w:hAnsi="Times New Roman"/>
          <w:sz w:val="18"/>
          <w:szCs w:val="18"/>
          <w:rtl w:val="0"/>
        </w:rPr>
        <w:t xml:space="preserve">y potential injuries or losses.</w:t>
      </w:r>
    </w:p>
    <w:p w:rsidR="00000000" w:rsidDel="00000000" w:rsidP="00000000" w:rsidRDefault="00000000" w:rsidRPr="00000000" w14:paraId="0000001F">
      <w:pPr>
        <w:pStyle w:val="Heading3"/>
        <w:keepNext w:val="0"/>
        <w:keepLines w:val="0"/>
        <w:spacing w:after="60" w:before="0" w:line="240" w:lineRule="auto"/>
        <w:rPr>
          <w:rFonts w:ascii="Times New Roman" w:cs="Times New Roman" w:eastAsia="Times New Roman" w:hAnsi="Times New Roman"/>
          <w:b w:val="1"/>
          <w:bCs w:val="1"/>
          <w:color w:val="000000"/>
          <w:sz w:val="18"/>
          <w:szCs w:val="18"/>
        </w:rPr>
      </w:pPr>
      <w:bookmarkStart w:colFirst="0" w:colLast="0" w:name="_yn0pch2xhw5m" w:id="12"/>
      <w:bookmarkEnd w:id="12"/>
      <w:r w:rsidDel="00000000" w:rsidR="00000000" w:rsidRPr="00000000">
        <w:rPr>
          <w:rFonts w:ascii="Times New Roman" w:cs="Times New Roman" w:eastAsia="Times New Roman" w:hAnsi="Times New Roman"/>
          <w:b w:val="1"/>
          <w:bCs w:val="1"/>
          <w:color w:val="000000"/>
          <w:sz w:val="18"/>
          <w:szCs w:val="18"/>
          <w:rtl w:val="0"/>
        </w:rPr>
        <w:t xml:space="preserve">(9) Waiver of Legal Claims</w:t>
      </w:r>
    </w:p>
    <w:p w:rsidR="00000000" w:rsidDel="00000000" w:rsidP="00000000" w:rsidRDefault="00000000" w:rsidRPr="00000000" w14:paraId="00000020">
      <w:pPr>
        <w:spacing w:after="60" w:before="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Parent/Guardian agrees that they are waiving the right to file or pursue legal claims against Olympian Elite, its Coaches, staff, volunteers, or affiliated partners for any injuries, losses, or damages related to the Athlete’s participation in Training Activities, whether those claims are known or unknown, anticipated or unanticipated.</w:t>
      </w:r>
    </w:p>
    <w:p w:rsidR="00000000" w:rsidDel="00000000" w:rsidP="00000000" w:rsidRDefault="00000000" w:rsidRPr="00000000" w14:paraId="00000021">
      <w:pPr>
        <w:pStyle w:val="Heading3"/>
        <w:keepNext w:val="0"/>
        <w:keepLines w:val="0"/>
        <w:spacing w:after="60" w:before="0" w:line="240" w:lineRule="auto"/>
        <w:rPr>
          <w:rFonts w:ascii="Times New Roman" w:cs="Times New Roman" w:eastAsia="Times New Roman" w:hAnsi="Times New Roman"/>
          <w:b w:val="1"/>
          <w:bCs w:val="1"/>
          <w:color w:val="000000"/>
          <w:sz w:val="18"/>
          <w:szCs w:val="18"/>
        </w:rPr>
      </w:pPr>
      <w:bookmarkStart w:colFirst="0" w:colLast="0" w:name="_74pci8helqhf" w:id="13"/>
      <w:bookmarkEnd w:id="13"/>
      <w:r w:rsidDel="00000000" w:rsidR="00000000" w:rsidRPr="00000000">
        <w:rPr>
          <w:rFonts w:ascii="Times New Roman" w:cs="Times New Roman" w:eastAsia="Times New Roman" w:hAnsi="Times New Roman"/>
          <w:b w:val="1"/>
          <w:bCs w:val="1"/>
          <w:color w:val="000000"/>
          <w:sz w:val="18"/>
          <w:szCs w:val="18"/>
          <w:rtl w:val="0"/>
        </w:rPr>
        <w:t xml:space="preserve">(10) Indemnification</w:t>
      </w:r>
    </w:p>
    <w:p w:rsidR="00000000" w:rsidDel="00000000" w:rsidP="00000000" w:rsidRDefault="00000000" w:rsidRPr="00000000" w14:paraId="00000022">
      <w:pPr>
        <w:spacing w:after="60" w:before="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Parent/Guardian agrees to indemnify, defend, and hold harmless Olympian Elite and its Coaches from any claims, attorney fees, liabilities, or damages arising out of the Athlete’s participation or conduct.</w:t>
      </w:r>
    </w:p>
    <w:p w:rsidR="00000000" w:rsidDel="00000000" w:rsidP="00000000" w:rsidRDefault="00000000" w:rsidRPr="00000000" w14:paraId="00000023">
      <w:pPr>
        <w:pStyle w:val="Heading1"/>
        <w:keepNext w:val="0"/>
        <w:keepLines w:val="0"/>
        <w:spacing w:after="60" w:before="0" w:line="240" w:lineRule="auto"/>
        <w:rPr>
          <w:rFonts w:ascii="Times New Roman" w:cs="Times New Roman" w:eastAsia="Times New Roman" w:hAnsi="Times New Roman"/>
          <w:b w:val="1"/>
          <w:bCs w:val="1"/>
          <w:sz w:val="18"/>
          <w:szCs w:val="18"/>
        </w:rPr>
      </w:pPr>
      <w:bookmarkStart w:colFirst="0" w:colLast="0" w:name="_263n8oisa2t" w:id="14"/>
      <w:bookmarkEnd w:id="14"/>
      <w:r w:rsidDel="00000000" w:rsidR="00000000" w:rsidRPr="00000000">
        <w:rPr>
          <w:rFonts w:ascii="Times New Roman" w:cs="Times New Roman" w:eastAsia="Times New Roman" w:hAnsi="Times New Roman"/>
          <w:b w:val="1"/>
          <w:bCs w:val="1"/>
          <w:sz w:val="18"/>
          <w:szCs w:val="18"/>
          <w:rtl w:val="0"/>
        </w:rPr>
        <w:t xml:space="preserve">3. Medical Acknowledgement</w:t>
      </w:r>
    </w:p>
    <w:p w:rsidR="00000000" w:rsidDel="00000000" w:rsidP="00000000" w:rsidRDefault="00000000" w:rsidRPr="00000000" w14:paraId="00000024">
      <w:pPr>
        <w:spacing w:after="60" w:before="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Olympian Elite Coaches are not medical professionals and cannot diagnose or treat injuries. The Parent/Guardian is encouraged to obtain medical clearance for the Athlete before beginning any intense or new training. In the event of an emergency, the Parent/Guardian authorizes Olympian Elite to seek appropriate medical care and accepts full financial responsibility for any resulting costs.</w:t>
      </w:r>
    </w:p>
    <w:p w:rsidR="00000000" w:rsidDel="00000000" w:rsidP="00000000" w:rsidRDefault="00000000" w:rsidRPr="00000000" w14:paraId="00000025">
      <w:pPr>
        <w:pStyle w:val="Heading1"/>
        <w:keepNext w:val="0"/>
        <w:keepLines w:val="0"/>
        <w:spacing w:after="60" w:before="0" w:line="240" w:lineRule="auto"/>
        <w:rPr>
          <w:rFonts w:ascii="Times New Roman" w:cs="Times New Roman" w:eastAsia="Times New Roman" w:hAnsi="Times New Roman"/>
          <w:b w:val="1"/>
          <w:bCs w:val="1"/>
          <w:sz w:val="18"/>
          <w:szCs w:val="18"/>
        </w:rPr>
      </w:pPr>
      <w:bookmarkStart w:colFirst="0" w:colLast="0" w:name="_g7ngza4b5cw" w:id="15"/>
      <w:bookmarkEnd w:id="15"/>
      <w:r w:rsidDel="00000000" w:rsidR="00000000" w:rsidRPr="00000000">
        <w:rPr>
          <w:rFonts w:ascii="Times New Roman" w:cs="Times New Roman" w:eastAsia="Times New Roman" w:hAnsi="Times New Roman"/>
          <w:b w:val="1"/>
          <w:bCs w:val="1"/>
          <w:sz w:val="18"/>
          <w:szCs w:val="18"/>
          <w:rtl w:val="0"/>
        </w:rPr>
        <w:t xml:space="preserve">4. Limitation of Liability</w:t>
      </w:r>
    </w:p>
    <w:p w:rsidR="00000000" w:rsidDel="00000000" w:rsidP="00000000" w:rsidRDefault="00000000" w:rsidRPr="00000000" w14:paraId="00000026">
      <w:pPr>
        <w:spacing w:after="60" w:before="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 the fullest extent permitted by law, Olympian Elite and its Coaches are not liable for indirect, incidental, consequential, punitive, exemplary, or special damages. Total liability for any claim shall not exceed the amount of program fees paid for the Athlete during the most recent three-month period.</w:t>
      </w:r>
    </w:p>
    <w:p w:rsidR="00000000" w:rsidDel="00000000" w:rsidP="00000000" w:rsidRDefault="00000000" w:rsidRPr="00000000" w14:paraId="00000027">
      <w:pPr>
        <w:pStyle w:val="Heading1"/>
        <w:keepNext w:val="0"/>
        <w:keepLines w:val="0"/>
        <w:spacing w:after="60" w:before="0" w:line="240" w:lineRule="auto"/>
        <w:rPr>
          <w:rFonts w:ascii="Times New Roman" w:cs="Times New Roman" w:eastAsia="Times New Roman" w:hAnsi="Times New Roman"/>
          <w:b w:val="1"/>
          <w:bCs w:val="1"/>
          <w:sz w:val="18"/>
          <w:szCs w:val="18"/>
        </w:rPr>
      </w:pPr>
      <w:bookmarkStart w:colFirst="0" w:colLast="0" w:name="_r2rrplv8skup" w:id="16"/>
      <w:bookmarkEnd w:id="16"/>
      <w:r w:rsidDel="00000000" w:rsidR="00000000" w:rsidRPr="00000000">
        <w:rPr>
          <w:rFonts w:ascii="Times New Roman" w:cs="Times New Roman" w:eastAsia="Times New Roman" w:hAnsi="Times New Roman"/>
          <w:b w:val="1"/>
          <w:bCs w:val="1"/>
          <w:sz w:val="18"/>
          <w:szCs w:val="18"/>
          <w:rtl w:val="0"/>
        </w:rPr>
        <w:t xml:space="preserve">5. Arbitration Agreement</w:t>
      </w:r>
    </w:p>
    <w:p w:rsidR="00000000" w:rsidDel="00000000" w:rsidP="00000000" w:rsidRDefault="00000000" w:rsidRPr="00000000" w14:paraId="00000028">
      <w:pPr>
        <w:spacing w:after="60" w:before="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Any dispute arising under this Agreement that is not resolved within thi</w:t>
      </w:r>
      <w:r w:rsidDel="00000000" w:rsidR="00000000" w:rsidRPr="00000000">
        <w:rPr>
          <w:rFonts w:ascii="Times New Roman" w:cs="Times New Roman" w:eastAsia="Times New Roman" w:hAnsi="Times New Roman"/>
          <w:sz w:val="18"/>
          <w:szCs w:val="18"/>
          <w:rtl w:val="0"/>
        </w:rPr>
        <w:t xml:space="preserve">rty (30) days will be submitted to binding arbitration before the American Arbitration Association (“AAA”) in San Francisco, San Jose, or Palo Alto, CA. The parties will share arbitration costs equally. Any arbitration award may be entered as a judgment in a court of competent jurisdiction.</w:t>
      </w:r>
    </w:p>
    <w:p w:rsidR="00000000" w:rsidDel="00000000" w:rsidP="00000000" w:rsidRDefault="00000000" w:rsidRPr="00000000" w14:paraId="00000029">
      <w:pPr>
        <w:pStyle w:val="Heading1"/>
        <w:keepNext w:val="0"/>
        <w:keepLines w:val="0"/>
        <w:spacing w:after="60" w:before="0" w:line="240" w:lineRule="auto"/>
        <w:rPr>
          <w:rFonts w:ascii="Times New Roman" w:cs="Times New Roman" w:eastAsia="Times New Roman" w:hAnsi="Times New Roman"/>
          <w:b w:val="1"/>
          <w:bCs w:val="1"/>
          <w:sz w:val="18"/>
          <w:szCs w:val="18"/>
        </w:rPr>
      </w:pPr>
      <w:bookmarkStart w:colFirst="0" w:colLast="0" w:name="_rg2jitta1em7" w:id="17"/>
      <w:bookmarkEnd w:id="17"/>
      <w:r w:rsidDel="00000000" w:rsidR="00000000" w:rsidRPr="00000000">
        <w:rPr>
          <w:rFonts w:ascii="Times New Roman" w:cs="Times New Roman" w:eastAsia="Times New Roman" w:hAnsi="Times New Roman"/>
          <w:b w:val="1"/>
          <w:bCs w:val="1"/>
          <w:sz w:val="18"/>
          <w:szCs w:val="18"/>
          <w:rtl w:val="0"/>
        </w:rPr>
        <w:t xml:space="preserve">6. Governing Law &amp; Severability</w:t>
      </w:r>
    </w:p>
    <w:p w:rsidR="00000000" w:rsidDel="00000000" w:rsidP="00000000" w:rsidRDefault="00000000" w:rsidRPr="00000000" w14:paraId="0000002A">
      <w:pPr>
        <w:spacing w:after="60" w:before="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This Agreement is governed by the laws of the State of California. If any portion of the Agreement is deemed unenforceable, the remaining provisions shall remain in full force and effect.</w:t>
      </w:r>
    </w:p>
    <w:p w:rsidR="00000000" w:rsidDel="00000000" w:rsidP="00000000" w:rsidRDefault="00000000" w:rsidRPr="00000000" w14:paraId="0000002B">
      <w:pPr>
        <w:pStyle w:val="Heading1"/>
        <w:keepNext w:val="0"/>
        <w:keepLines w:val="0"/>
        <w:pageBreakBefore w:val="0"/>
        <w:widowControl w:val="0"/>
        <w:spacing w:after="60" w:before="0" w:line="240" w:lineRule="auto"/>
        <w:rPr>
          <w:rFonts w:ascii="Times New Roman" w:cs="Times New Roman" w:eastAsia="Times New Roman" w:hAnsi="Times New Roman"/>
          <w:b w:val="1"/>
          <w:bCs w:val="1"/>
          <w:sz w:val="18"/>
          <w:szCs w:val="18"/>
        </w:rPr>
      </w:pPr>
      <w:bookmarkStart w:colFirst="0" w:colLast="0" w:name="_193krvsrwqkt" w:id="18"/>
      <w:bookmarkEnd w:id="18"/>
      <w:r w:rsidDel="00000000" w:rsidR="00000000" w:rsidRPr="00000000">
        <w:rPr>
          <w:rFonts w:ascii="Times New Roman" w:cs="Times New Roman" w:eastAsia="Times New Roman" w:hAnsi="Times New Roman"/>
          <w:b w:val="1"/>
          <w:bCs w:val="1"/>
          <w:sz w:val="18"/>
          <w:szCs w:val="18"/>
          <w:rtl w:val="0"/>
        </w:rPr>
        <w:t xml:space="preserve">7. Notices</w:t>
      </w:r>
    </w:p>
    <w:p w:rsidR="00000000" w:rsidDel="00000000" w:rsidP="00000000" w:rsidRDefault="00000000" w:rsidRPr="00000000" w14:paraId="0000002C">
      <w:pPr>
        <w:pageBreakBefore w:val="0"/>
        <w:widowControl w:val="0"/>
        <w:spacing w:after="60" w:before="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Notices may be delivered by hand, certified mail, or email to the contact information provided by each party. Either party may update their contact information by written notice.</w:t>
      </w:r>
    </w:p>
    <w:p w:rsidR="00000000" w:rsidDel="00000000" w:rsidP="00000000" w:rsidRDefault="00000000" w:rsidRPr="00000000" w14:paraId="0000002D">
      <w:pPr>
        <w:pStyle w:val="Heading1"/>
        <w:keepNext w:val="0"/>
        <w:keepLines w:val="0"/>
        <w:pageBreakBefore w:val="0"/>
        <w:widowControl w:val="0"/>
        <w:spacing w:after="60" w:before="0" w:line="240" w:lineRule="auto"/>
        <w:rPr>
          <w:rFonts w:ascii="Times New Roman" w:cs="Times New Roman" w:eastAsia="Times New Roman" w:hAnsi="Times New Roman"/>
          <w:b w:val="1"/>
          <w:bCs w:val="1"/>
          <w:sz w:val="18"/>
          <w:szCs w:val="18"/>
        </w:rPr>
      </w:pPr>
      <w:bookmarkStart w:colFirst="0" w:colLast="0" w:name="_1tsmjqgj78sw" w:id="19"/>
      <w:bookmarkEnd w:id="19"/>
      <w:r w:rsidDel="00000000" w:rsidR="00000000" w:rsidRPr="00000000">
        <w:rPr>
          <w:rFonts w:ascii="Times New Roman" w:cs="Times New Roman" w:eastAsia="Times New Roman" w:hAnsi="Times New Roman"/>
          <w:b w:val="1"/>
          <w:bCs w:val="1"/>
          <w:sz w:val="18"/>
          <w:szCs w:val="18"/>
          <w:rtl w:val="0"/>
        </w:rPr>
        <w:t xml:space="preserve">8. Force Majeure</w:t>
      </w:r>
    </w:p>
    <w:p w:rsidR="00000000" w:rsidDel="00000000" w:rsidP="00000000" w:rsidRDefault="00000000" w:rsidRPr="00000000" w14:paraId="0000002E">
      <w:pPr>
        <w:pageBreakBefore w:val="0"/>
        <w:widowControl w:val="0"/>
        <w:spacing w:after="60" w:before="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Neither party is responsible for delays or failures caused by events beyond their reasonable control, including natural disasters, severe weather, facility closures, or emergencies.</w:t>
      </w:r>
    </w:p>
    <w:p w:rsidR="00000000" w:rsidDel="00000000" w:rsidP="00000000" w:rsidRDefault="00000000" w:rsidRPr="00000000" w14:paraId="0000002F">
      <w:pPr>
        <w:pStyle w:val="Heading1"/>
        <w:keepNext w:val="0"/>
        <w:keepLines w:val="0"/>
        <w:spacing w:after="60" w:before="0" w:line="240" w:lineRule="auto"/>
        <w:rPr>
          <w:rFonts w:ascii="Times New Roman" w:cs="Times New Roman" w:eastAsia="Times New Roman" w:hAnsi="Times New Roman"/>
          <w:b w:val="1"/>
          <w:bCs w:val="1"/>
          <w:sz w:val="18"/>
          <w:szCs w:val="18"/>
        </w:rPr>
      </w:pPr>
      <w:bookmarkStart w:colFirst="0" w:colLast="0" w:name="_i667cehrcgjr" w:id="20"/>
      <w:bookmarkEnd w:id="20"/>
      <w:r w:rsidDel="00000000" w:rsidR="00000000" w:rsidRPr="00000000">
        <w:rPr>
          <w:rFonts w:ascii="Times New Roman" w:cs="Times New Roman" w:eastAsia="Times New Roman" w:hAnsi="Times New Roman"/>
          <w:b w:val="1"/>
          <w:bCs w:val="1"/>
          <w:sz w:val="18"/>
          <w:szCs w:val="18"/>
          <w:rtl w:val="0"/>
        </w:rPr>
        <w:t xml:space="preserve">9. Entire Agreement; Non-Waiver</w:t>
      </w:r>
    </w:p>
    <w:p w:rsidR="00000000" w:rsidDel="00000000" w:rsidP="00000000" w:rsidRDefault="00000000" w:rsidRPr="00000000" w14:paraId="00000030">
      <w:pPr>
        <w:spacing w:after="60" w:before="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This Agreement represents the full understanding between the parties and supersedes all prior agreements, whether written or oral. Any modification must be in writing and signed by both parties. Failure to enforce any part of this Agreement does not waive the right to enforce it later.</w:t>
      </w:r>
    </w:p>
    <w:p w:rsidR="00000000" w:rsidDel="00000000" w:rsidP="00000000" w:rsidRDefault="00000000" w:rsidRPr="00000000" w14:paraId="00000031">
      <w:pPr>
        <w:spacing w:after="60" w:line="24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Photo Release Preference (Parent/Guardian must check one):</w:t>
      </w:r>
    </w:p>
    <w:p w:rsidR="00000000" w:rsidDel="00000000" w:rsidP="00000000" w:rsidRDefault="00000000" w:rsidRPr="00000000" w14:paraId="00000032">
      <w:pPr>
        <w:spacing w:after="6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b w:val="1"/>
          <w:bCs w:val="1"/>
          <w:sz w:val="18"/>
          <w:szCs w:val="18"/>
          <w:rtl w:val="0"/>
        </w:rPr>
        <w:t xml:space="preserve">YES</w:t>
      </w:r>
      <w:r w:rsidDel="00000000" w:rsidR="00000000" w:rsidRPr="00000000">
        <w:rPr>
          <w:rFonts w:ascii="Times New Roman" w:cs="Times New Roman" w:eastAsia="Times New Roman" w:hAnsi="Times New Roman"/>
          <w:sz w:val="18"/>
          <w:szCs w:val="18"/>
          <w:rtl w:val="0"/>
        </w:rPr>
        <w:t xml:space="preserve">, I give Olympian Elite permission to use photos/videos of my Athlete for social media, marketing, and website content.</w:t>
      </w:r>
    </w:p>
    <w:p w:rsidR="00000000" w:rsidDel="00000000" w:rsidP="00000000" w:rsidRDefault="00000000" w:rsidRPr="00000000" w14:paraId="00000033">
      <w:pPr>
        <w:spacing w:after="60" w:before="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b w:val="1"/>
          <w:bCs w:val="1"/>
          <w:sz w:val="18"/>
          <w:szCs w:val="18"/>
          <w:rtl w:val="0"/>
        </w:rPr>
        <w:t xml:space="preserve">NO</w:t>
      </w:r>
      <w:r w:rsidDel="00000000" w:rsidR="00000000" w:rsidRPr="00000000">
        <w:rPr>
          <w:rFonts w:ascii="Times New Roman" w:cs="Times New Roman" w:eastAsia="Times New Roman" w:hAnsi="Times New Roman"/>
          <w:sz w:val="18"/>
          <w:szCs w:val="18"/>
          <w:rtl w:val="0"/>
        </w:rPr>
        <w:t xml:space="preserve">, I do not give permission for Olympian Elite to use photos/videos of my Athlete. I understand this may limit participation in group media.</w:t>
      </w:r>
    </w:p>
    <w:p w:rsidR="00000000" w:rsidDel="00000000" w:rsidP="00000000" w:rsidRDefault="00000000" w:rsidRPr="00000000" w14:paraId="00000034">
      <w:pPr>
        <w:pStyle w:val="Heading1"/>
        <w:keepNext w:val="0"/>
        <w:keepLines w:val="0"/>
        <w:spacing w:before="0" w:line="240" w:lineRule="auto"/>
        <w:rPr>
          <w:rFonts w:ascii="Times New Roman" w:cs="Times New Roman" w:eastAsia="Times New Roman" w:hAnsi="Times New Roman"/>
          <w:b w:val="1"/>
          <w:bCs w:val="1"/>
          <w:sz w:val="18"/>
          <w:szCs w:val="18"/>
        </w:rPr>
      </w:pPr>
      <w:bookmarkStart w:colFirst="0" w:colLast="0" w:name="_h5kqs8s90a1y" w:id="21"/>
      <w:bookmarkEnd w:id="21"/>
      <w:r w:rsidDel="00000000" w:rsidR="00000000" w:rsidRPr="00000000">
        <w:rPr>
          <w:rFonts w:ascii="Times New Roman" w:cs="Times New Roman" w:eastAsia="Times New Roman" w:hAnsi="Times New Roman"/>
          <w:b w:val="1"/>
          <w:bCs w:val="1"/>
          <w:sz w:val="18"/>
          <w:szCs w:val="18"/>
          <w:rtl w:val="0"/>
        </w:rPr>
        <w:t xml:space="preserve">SIGNATURES</w:t>
      </w:r>
    </w:p>
    <w:p w:rsidR="00000000" w:rsidDel="00000000" w:rsidP="00000000" w:rsidRDefault="00000000" w:rsidRPr="00000000" w14:paraId="00000035">
      <w:pPr>
        <w:pStyle w:val="Heading1"/>
        <w:keepNext w:val="0"/>
        <w:keepLines w:val="0"/>
        <w:spacing w:after="60" w:before="0" w:line="240" w:lineRule="auto"/>
        <w:rPr>
          <w:rFonts w:ascii="Times New Roman" w:cs="Times New Roman" w:eastAsia="Times New Roman" w:hAnsi="Times New Roman"/>
          <w:b w:val="1"/>
          <w:bCs w:val="1"/>
          <w:sz w:val="18"/>
          <w:szCs w:val="18"/>
        </w:rPr>
      </w:pPr>
      <w:bookmarkStart w:colFirst="0" w:colLast="0" w:name="_7z47rve1btdy" w:id="22"/>
      <w:bookmarkEnd w:id="22"/>
      <w:r w:rsidDel="00000000" w:rsidR="00000000" w:rsidRPr="00000000">
        <w:rPr>
          <w:rFonts w:ascii="Times New Roman" w:cs="Times New Roman" w:eastAsia="Times New Roman" w:hAnsi="Times New Roman"/>
          <w:b w:val="1"/>
          <w:bCs w:val="1"/>
          <w:sz w:val="18"/>
          <w:szCs w:val="18"/>
          <w:rtl w:val="0"/>
        </w:rPr>
        <w:t xml:space="preserve">John Dagata  (Head Coach of Olympian Elite): </w:t>
      </w:r>
    </w:p>
    <w:p w:rsidR="00000000" w:rsidDel="00000000" w:rsidP="00000000" w:rsidRDefault="00000000" w:rsidRPr="00000000" w14:paraId="00000036">
      <w:pPr>
        <w:spacing w:after="60" w:before="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By:  Coach John Dagata                   Signature: ______________________________</w:t>
      </w:r>
      <w:r w:rsidDel="00000000" w:rsidR="00000000" w:rsidRPr="00000000">
        <w:rPr>
          <w:rtl w:val="0"/>
        </w:rPr>
      </w:r>
    </w:p>
    <w:p w:rsidR="00000000" w:rsidDel="00000000" w:rsidP="00000000" w:rsidRDefault="00000000" w:rsidRPr="00000000" w14:paraId="00000037">
      <w:pPr>
        <w:pStyle w:val="Heading3"/>
        <w:keepNext w:val="0"/>
        <w:keepLines w:val="0"/>
        <w:spacing w:after="60" w:before="0" w:line="240" w:lineRule="auto"/>
        <w:rPr>
          <w:rFonts w:ascii="Times New Roman" w:cs="Times New Roman" w:eastAsia="Times New Roman" w:hAnsi="Times New Roman"/>
          <w:b w:val="1"/>
          <w:bCs w:val="1"/>
          <w:color w:val="000000"/>
          <w:sz w:val="18"/>
          <w:szCs w:val="18"/>
        </w:rPr>
      </w:pPr>
      <w:bookmarkStart w:colFirst="0" w:colLast="0" w:name="_v72nayskfobf" w:id="23"/>
      <w:bookmarkEnd w:id="23"/>
      <w:r w:rsidDel="00000000" w:rsidR="00000000" w:rsidRPr="00000000">
        <w:rPr>
          <w:rFonts w:ascii="Times New Roman" w:cs="Times New Roman" w:eastAsia="Times New Roman" w:hAnsi="Times New Roman"/>
          <w:b w:val="1"/>
          <w:bCs w:val="1"/>
          <w:color w:val="000000"/>
          <w:sz w:val="18"/>
          <w:szCs w:val="18"/>
          <w:rtl w:val="0"/>
        </w:rPr>
        <w:t xml:space="preserve">Parent/Guardian</w:t>
      </w:r>
    </w:p>
    <w:p w:rsidR="00000000" w:rsidDel="00000000" w:rsidP="00000000" w:rsidRDefault="00000000" w:rsidRPr="00000000" w14:paraId="00000038">
      <w:pPr>
        <w:spacing w:after="60" w:before="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Name: __________________________________________ Date: ______________________</w:t>
      </w:r>
    </w:p>
    <w:p w:rsidR="00000000" w:rsidDel="00000000" w:rsidP="00000000" w:rsidRDefault="00000000" w:rsidRPr="00000000" w14:paraId="00000039">
      <w:pPr>
        <w:spacing w:after="60" w:before="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br w:type="textWrapping"/>
        <w:t xml:space="preserve">Signature: _______________________________________</w:t>
        <w:br w:type="textWrapping"/>
      </w:r>
    </w:p>
    <w:p w:rsidR="00000000" w:rsidDel="00000000" w:rsidP="00000000" w:rsidRDefault="00000000" w:rsidRPr="00000000" w14:paraId="0000003A">
      <w:pPr>
        <w:spacing w:after="60" w:before="0" w:line="240" w:lineRule="auto"/>
        <w:rPr/>
      </w:pPr>
      <w:r w:rsidDel="00000000" w:rsidR="00000000" w:rsidRPr="00000000">
        <w:rPr>
          <w:rFonts w:ascii="Times New Roman" w:cs="Times New Roman" w:eastAsia="Times New Roman" w:hAnsi="Times New Roman"/>
          <w:b w:val="1"/>
          <w:bCs w:val="1"/>
          <w:color w:val="000000"/>
          <w:sz w:val="18"/>
          <w:szCs w:val="18"/>
          <w:rtl w:val="0"/>
        </w:rPr>
        <w:t xml:space="preserve">Athlete</w:t>
      </w:r>
      <w:r w:rsidDel="00000000" w:rsidR="00000000" w:rsidRPr="00000000">
        <w:rPr>
          <w:rFonts w:ascii="Times New Roman" w:cs="Times New Roman" w:eastAsia="Times New Roman" w:hAnsi="Times New Roman"/>
          <w:b w:val="1"/>
          <w:bCs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Signature: _______________________________________Date: ______________________</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